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302" w:type="dxa"/>
        <w:tblInd w:w="-102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521"/>
        <w:gridCol w:w="3260"/>
        <w:gridCol w:w="142"/>
        <w:gridCol w:w="850"/>
        <w:gridCol w:w="1511"/>
        <w:gridCol w:w="4018"/>
      </w:tblGrid>
      <w:tr w:rsidR="009C483A" w:rsidRPr="007B3A8D" w:rsidTr="009C483A">
        <w:trPr>
          <w:trHeight w:val="468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5F1461" w:rsidRDefault="009C483A" w:rsidP="00E14C6E">
            <w:pPr>
              <w:tabs>
                <w:tab w:val="left" w:pos="9106"/>
              </w:tabs>
              <w:spacing w:after="0" w:line="240" w:lineRule="auto"/>
              <w:ind w:left="33" w:right="601"/>
              <w:rPr>
                <w:rFonts w:ascii="Arial" w:hAnsi="Arial" w:cs="Arial"/>
                <w:b/>
                <w:color w:val="E20025"/>
                <w:sz w:val="36"/>
                <w:szCs w:val="36"/>
              </w:rPr>
            </w:pPr>
            <w:r w:rsidRPr="005F1461">
              <w:rPr>
                <w:rFonts w:ascii="Arial" w:hAnsi="Arial" w:cs="Arial"/>
                <w:b/>
                <w:color w:val="E20025"/>
                <w:sz w:val="36"/>
                <w:szCs w:val="36"/>
              </w:rPr>
              <w:t xml:space="preserve">Úvodní slovo generálního ředitele: </w:t>
            </w:r>
          </w:p>
          <w:p w:rsidR="009C483A" w:rsidRPr="0049316C" w:rsidRDefault="009C483A" w:rsidP="00E14C6E">
            <w:pPr>
              <w:tabs>
                <w:tab w:val="left" w:pos="9106"/>
              </w:tabs>
              <w:spacing w:after="0" w:line="240" w:lineRule="auto"/>
              <w:ind w:left="33" w:right="601"/>
              <w:rPr>
                <w:rFonts w:ascii="Arial" w:hAnsi="Arial" w:cs="Arial"/>
                <w:b/>
                <w:sz w:val="36"/>
                <w:szCs w:val="36"/>
              </w:rPr>
            </w:pPr>
            <w:r w:rsidRPr="005F1461">
              <w:rPr>
                <w:rFonts w:ascii="Arial" w:hAnsi="Arial" w:cs="Arial"/>
                <w:noProof/>
                <w:color w:val="E20025"/>
                <w:sz w:val="18"/>
                <w:szCs w:val="18"/>
                <w:lang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6.4pt;margin-top:19.2pt;width:86.85pt;height:86.5pt;z-index:251661312" strokecolor="white">
                  <v:textbox style="mso-next-textbox:#_x0000_s1029">
                    <w:txbxContent>
                      <w:p w:rsidR="009C483A" w:rsidRDefault="009C483A" w:rsidP="009C483A">
                        <w:pPr>
                          <w:jc w:val="center"/>
                        </w:pPr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698500" cy="952500"/>
                              <wp:effectExtent l="19050" t="0" r="6350" b="0"/>
                              <wp:docPr id="36" name="obrázek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8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spellStart"/>
            <w:r w:rsidRPr="005F1461">
              <w:rPr>
                <w:rFonts w:ascii="Arial" w:hAnsi="Arial" w:cs="Arial"/>
                <w:b/>
                <w:color w:val="E20025"/>
                <w:sz w:val="36"/>
                <w:szCs w:val="36"/>
              </w:rPr>
              <w:t>Jean</w:t>
            </w:r>
            <w:proofErr w:type="spellEnd"/>
            <w:r w:rsidRPr="005F1461">
              <w:rPr>
                <w:rFonts w:ascii="Arial" w:hAnsi="Arial" w:cs="Arial"/>
                <w:b/>
                <w:color w:val="E20025"/>
                <w:sz w:val="36"/>
                <w:szCs w:val="36"/>
              </w:rPr>
              <w:t xml:space="preserve">-Louis </w:t>
            </w:r>
            <w:proofErr w:type="spellStart"/>
            <w:r w:rsidRPr="005F1461">
              <w:rPr>
                <w:rFonts w:ascii="Arial" w:hAnsi="Arial" w:cs="Arial"/>
                <w:b/>
                <w:color w:val="E20025"/>
                <w:sz w:val="36"/>
                <w:szCs w:val="36"/>
              </w:rPr>
              <w:t>Choulot</w:t>
            </w:r>
            <w:proofErr w:type="spellEnd"/>
          </w:p>
        </w:tc>
        <w:tc>
          <w:tcPr>
            <w:tcW w:w="637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483A" w:rsidRPr="005F1461" w:rsidRDefault="009C483A" w:rsidP="00E14C6E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b/>
                <w:color w:val="E20025"/>
                <w:sz w:val="28"/>
                <w:szCs w:val="28"/>
              </w:rPr>
            </w:pPr>
            <w:r w:rsidRPr="005F1461">
              <w:rPr>
                <w:rFonts w:ascii="Arial" w:hAnsi="Arial" w:cs="Arial"/>
                <w:b/>
                <w:color w:val="E20025"/>
                <w:sz w:val="28"/>
                <w:szCs w:val="28"/>
              </w:rPr>
              <w:t xml:space="preserve">VINCI, téměř 200 let stavění </w:t>
            </w:r>
          </w:p>
          <w:p w:rsidR="009C483A" w:rsidRDefault="009C483A" w:rsidP="00E14C6E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C483A" w:rsidRPr="00640174" w:rsidRDefault="009C483A" w:rsidP="00E14C6E">
            <w:pPr>
              <w:shd w:val="clear" w:color="auto" w:fill="D9D9D9"/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640174">
              <w:rPr>
                <w:rFonts w:ascii="Arial" w:hAnsi="Arial" w:cs="Arial"/>
                <w:b/>
                <w:sz w:val="21"/>
                <w:szCs w:val="21"/>
              </w:rPr>
              <w:t>VINCI byla založena v roce 1899 dvěma inženýry-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polytechniky, Alexandrem </w:t>
            </w:r>
            <w:proofErr w:type="spellStart"/>
            <w:r>
              <w:rPr>
                <w:rFonts w:ascii="Arial" w:hAnsi="Arial" w:cs="Arial"/>
                <w:b/>
                <w:sz w:val="21"/>
                <w:szCs w:val="21"/>
              </w:rPr>
              <w:t>Girosem</w:t>
            </w:r>
            <w:proofErr w:type="spellEnd"/>
            <w:r w:rsidRPr="00640174">
              <w:rPr>
                <w:rFonts w:ascii="Arial" w:hAnsi="Arial" w:cs="Arial"/>
                <w:b/>
                <w:sz w:val="21"/>
                <w:szCs w:val="21"/>
              </w:rPr>
              <w:t xml:space="preserve"> a Louisem </w:t>
            </w:r>
            <w:proofErr w:type="spellStart"/>
            <w:r w:rsidRPr="00640174">
              <w:rPr>
                <w:rFonts w:ascii="Arial" w:hAnsi="Arial" w:cs="Arial"/>
                <w:b/>
                <w:sz w:val="21"/>
                <w:szCs w:val="21"/>
              </w:rPr>
              <w:t>Loucheurem</w:t>
            </w:r>
            <w:proofErr w:type="spellEnd"/>
            <w:r w:rsidRPr="00640174">
              <w:rPr>
                <w:rFonts w:ascii="Arial" w:hAnsi="Arial" w:cs="Arial"/>
                <w:b/>
                <w:sz w:val="21"/>
                <w:szCs w:val="21"/>
              </w:rPr>
              <w:t>, a dnes je první světovou skupinou v oblasti stavebnictví a přidružených služeb.</w:t>
            </w:r>
          </w:p>
          <w:p w:rsidR="009C483A" w:rsidRDefault="009C483A" w:rsidP="00E14C6E">
            <w:pPr>
              <w:spacing w:after="0" w:line="240" w:lineRule="auto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C483A" w:rsidRPr="00640174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640174">
              <w:rPr>
                <w:rFonts w:ascii="Arial" w:hAnsi="Arial" w:cs="Arial"/>
                <w:sz w:val="21"/>
                <w:szCs w:val="21"/>
              </w:rPr>
              <w:t xml:space="preserve">Tento stručný historický parkúr, zasazený do světových událostí, Vám představí klíčová data, </w:t>
            </w:r>
            <w:r>
              <w:rPr>
                <w:rFonts w:ascii="Arial" w:hAnsi="Arial" w:cs="Arial"/>
                <w:sz w:val="21"/>
                <w:szCs w:val="21"/>
              </w:rPr>
              <w:t xml:space="preserve">společnosti, </w:t>
            </w:r>
            <w:r w:rsidRPr="00640174">
              <w:rPr>
                <w:rFonts w:ascii="Arial" w:hAnsi="Arial" w:cs="Arial"/>
                <w:sz w:val="21"/>
                <w:szCs w:val="21"/>
              </w:rPr>
              <w:t>hlavní podnikatele, kteří utvářeli historii skupiny VINCI:</w:t>
            </w:r>
          </w:p>
          <w:p w:rsidR="009C483A" w:rsidRPr="007B3A8D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483A" w:rsidRPr="007B3A8D" w:rsidTr="009C483A">
        <w:trPr>
          <w:trHeight w:val="1036"/>
        </w:trPr>
        <w:tc>
          <w:tcPr>
            <w:tcW w:w="992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91674A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1877" w:right="317"/>
              <w:jc w:val="both"/>
              <w:rPr>
                <w:rFonts w:ascii="Arial" w:hAnsi="Arial" w:cs="Arial"/>
                <w:b/>
                <w:sz w:val="24"/>
                <w:szCs w:val="24"/>
                <w:lang w:bidi="en-US"/>
              </w:rPr>
            </w:pPr>
            <w:r w:rsidRPr="0091674A">
              <w:rPr>
                <w:rFonts w:ascii="Arial" w:hAnsi="Arial" w:cs="Arial"/>
                <w:b/>
                <w:sz w:val="24"/>
                <w:szCs w:val="24"/>
                <w:lang w:bidi="en-US"/>
              </w:rPr>
              <w:t>V lednu jsme se rozloučili s určitým pocitem nejistoty, který byl však doprovázen optimismem a nadějí, že v příštím roce se nám bude dařit lépe, neboť jsme zásadním způsobem změnili svou organizační strukturu a jsme připraveni usilovat o nové cíle.</w:t>
            </w:r>
          </w:p>
          <w:p w:rsidR="009C483A" w:rsidRDefault="009C483A" w:rsidP="00E14C6E">
            <w:pPr>
              <w:widowControl w:val="0"/>
              <w:shd w:val="clear" w:color="auto" w:fill="F2F2F2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1877" w:right="317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K dnešnímu dni musíme konstatovat, že rozsah zakázek zůstává i nadále skromný. Stavební trh zejména v oblasti terciárního sektoru – tedy kancelářských budov – zatím nejeví velké náznaky oživení. PRŮMSTAV-FCC však může pociťovat uspokojení z toho, že se podílí na jediném projektu, který se letos v tomto odvětví realizuje. Jde o budovu </w:t>
            </w:r>
            <w:proofErr w:type="spellStart"/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>Keystone</w:t>
            </w:r>
            <w:proofErr w:type="spellEnd"/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, jejímž developerem je Real </w:t>
            </w:r>
            <w:proofErr w:type="spellStart"/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>Estate</w:t>
            </w:r>
            <w:proofErr w:type="spellEnd"/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 Karlin </w:t>
            </w:r>
            <w:proofErr w:type="spellStart"/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>Group</w:t>
            </w:r>
            <w:proofErr w:type="spellEnd"/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>.</w:t>
            </w: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Naopak sektor bytové výstavby pokračuje v hlubokém propadu. Tuto situaci negativně ovlivňuje i nízká spotřeba domácností a masivní růst nezaměstnanosti. </w:t>
            </w: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Také hotelnictví zažívá těžké časy. Míra obsazenosti pokojů hotelových zařízení je mnohem nižší, než je v tomto období obvyklé. </w:t>
            </w: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Veřejné zakázky zase postihly rozpočtové škrty státu a územně samosprávných celků. </w:t>
            </w: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Naši konkurenti se úporně brání provedení nezbytných změn, které si vynucuje tato bezprecedentní krize, a proto uplatňují zcela neadekvátní ceny. Pokud bychom si počínali jako oni, mohlo by to ve střednědobém výhledu ohrozit naši existenci, a proto se snažíme jednat odpovědně a pečlivě si své zakázky vybíráme. </w:t>
            </w: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Díky úspěchům dosaženým v minulosti však máme podporu důvěryhodných a spolehlivých zákazníků, kteří dodržují smluvní závazky. V několika příštích měsících bychom tak mohli završit jednání o třech nebo dokonce čtyřech významných projektech v průmyslovém a v terciárním sektoru, čímž potvrdíme svou pozici významného hráče na stavebním trhu v České republice. </w:t>
            </w: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>V situaci, kdy zažíváme pouze nesmělé náznaky oživení, bychom měli být více než jindy jednotní</w:t>
            </w:r>
            <w:r>
              <w:rPr>
                <w:rFonts w:ascii="Arial" w:hAnsi="Arial" w:cs="Arial"/>
                <w:sz w:val="20"/>
                <w:szCs w:val="20"/>
                <w:lang w:bidi="en-US"/>
              </w:rPr>
              <w:t>, stát pevně při sobě a zintenzi</w:t>
            </w: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vnit komunikaci mezi zaměstnanci naší společnosti. </w:t>
            </w:r>
          </w:p>
          <w:p w:rsidR="009C483A" w:rsidRPr="0091345C" w:rsidRDefault="009C483A" w:rsidP="00E14C6E">
            <w:pPr>
              <w:widowControl w:val="0"/>
              <w:shd w:val="clear" w:color="auto" w:fill="D9D9D9"/>
              <w:tabs>
                <w:tab w:val="left" w:pos="9106"/>
              </w:tabs>
              <w:autoSpaceDE w:val="0"/>
              <w:autoSpaceDN w:val="0"/>
              <w:adjustRightInd w:val="0"/>
              <w:spacing w:after="0"/>
              <w:ind w:left="33" w:right="317"/>
              <w:jc w:val="both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V této souvislosti jsem požádal J. Kadlece, aby se ujal řízení výrobního útvaru společnosti PRŮMSTAV-FCC. Důvěřuji jeho schopnostem, znám jeho hodnoty a jsem přesvědčen, že po ukončení náročného období fúze dokážeme s Vaší podporou navázat na předchozí dynamický rozvoj a splnit stanovené cíle.                                                                         </w:t>
            </w:r>
          </w:p>
          <w:p w:rsidR="009C483A" w:rsidRPr="00993DB3" w:rsidRDefault="009C483A" w:rsidP="00E14C6E">
            <w:pPr>
              <w:widowControl w:val="0"/>
              <w:tabs>
                <w:tab w:val="left" w:pos="4887"/>
                <w:tab w:val="left" w:pos="9106"/>
              </w:tabs>
              <w:autoSpaceDE w:val="0"/>
              <w:autoSpaceDN w:val="0"/>
              <w:adjustRightInd w:val="0"/>
              <w:spacing w:after="0"/>
              <w:ind w:right="34"/>
              <w:jc w:val="both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91345C">
              <w:rPr>
                <w:rFonts w:ascii="Arial" w:hAnsi="Arial" w:cs="Arial"/>
                <w:sz w:val="20"/>
                <w:szCs w:val="20"/>
                <w:lang w:bidi="en-US"/>
              </w:rPr>
              <w:t xml:space="preserve">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  <w:lang w:bidi="en-US"/>
              </w:rPr>
              <w:t xml:space="preserve">        </w:t>
            </w:r>
          </w:p>
          <w:p w:rsidR="009C483A" w:rsidRPr="008F5915" w:rsidRDefault="009C483A" w:rsidP="00E14C6E">
            <w:pPr>
              <w:widowControl w:val="0"/>
              <w:tabs>
                <w:tab w:val="left" w:pos="4887"/>
                <w:tab w:val="left" w:pos="9106"/>
              </w:tabs>
              <w:autoSpaceDE w:val="0"/>
              <w:autoSpaceDN w:val="0"/>
              <w:adjustRightInd w:val="0"/>
              <w:spacing w:after="0"/>
              <w:ind w:right="34"/>
              <w:rPr>
                <w:rFonts w:ascii="Arial" w:hAnsi="Arial" w:cs="Arial"/>
                <w:b/>
                <w:sz w:val="18"/>
                <w:szCs w:val="18"/>
                <w:lang w:bidi="en-US"/>
              </w:rPr>
            </w:pPr>
            <w:r>
              <w:rPr>
                <w:rFonts w:ascii="Arial" w:hAnsi="Arial" w:cs="Arial"/>
                <w:b/>
                <w:szCs w:val="30"/>
                <w:lang w:bidi="en-US"/>
              </w:rPr>
              <w:t xml:space="preserve">                                                                                                                      </w:t>
            </w:r>
            <w:proofErr w:type="spellStart"/>
            <w:r w:rsidRPr="0091674A">
              <w:rPr>
                <w:rFonts w:ascii="Arial" w:hAnsi="Arial" w:cs="Arial"/>
                <w:b/>
                <w:szCs w:val="30"/>
                <w:shd w:val="clear" w:color="auto" w:fill="D9D9D9"/>
                <w:lang w:bidi="en-US"/>
              </w:rPr>
              <w:t>Je</w:t>
            </w:r>
            <w:r w:rsidRPr="0091674A">
              <w:rPr>
                <w:rFonts w:ascii="Arial" w:hAnsi="Arial" w:cs="Arial"/>
                <w:b/>
                <w:shd w:val="clear" w:color="auto" w:fill="D9D9D9"/>
                <w:lang w:bidi="en-US"/>
              </w:rPr>
              <w:t>an</w:t>
            </w:r>
            <w:proofErr w:type="spellEnd"/>
            <w:r w:rsidRPr="0091674A">
              <w:rPr>
                <w:rFonts w:ascii="Arial" w:hAnsi="Arial" w:cs="Arial"/>
                <w:b/>
                <w:shd w:val="clear" w:color="auto" w:fill="D9D9D9"/>
                <w:lang w:bidi="en-US"/>
              </w:rPr>
              <w:t xml:space="preserve">-Louis </w:t>
            </w:r>
            <w:proofErr w:type="spellStart"/>
            <w:r w:rsidRPr="0091674A">
              <w:rPr>
                <w:rFonts w:ascii="Arial" w:hAnsi="Arial" w:cs="Arial"/>
                <w:b/>
                <w:shd w:val="clear" w:color="auto" w:fill="D9D9D9"/>
                <w:lang w:bidi="en-US"/>
              </w:rPr>
              <w:t>Choulot</w:t>
            </w:r>
            <w:proofErr w:type="spellEnd"/>
            <w:r w:rsidRPr="008F5915">
              <w:rPr>
                <w:rFonts w:ascii="Arial" w:hAnsi="Arial" w:cs="Arial"/>
                <w:b/>
                <w:sz w:val="18"/>
                <w:szCs w:val="18"/>
                <w:lang w:bidi="en-US"/>
              </w:rPr>
              <w:t xml:space="preserve">                                                             </w:t>
            </w:r>
            <w:r>
              <w:rPr>
                <w:rFonts w:ascii="Arial" w:hAnsi="Arial" w:cs="Arial"/>
                <w:b/>
                <w:sz w:val="18"/>
                <w:szCs w:val="18"/>
                <w:lang w:bidi="en-US"/>
              </w:rPr>
              <w:t xml:space="preserve">         </w:t>
            </w:r>
            <w:r w:rsidRPr="008F5915">
              <w:rPr>
                <w:rFonts w:ascii="Arial" w:hAnsi="Arial" w:cs="Arial"/>
                <w:b/>
                <w:sz w:val="18"/>
                <w:szCs w:val="18"/>
                <w:lang w:bidi="en-US"/>
              </w:rPr>
              <w:t xml:space="preserve">                       </w:t>
            </w:r>
          </w:p>
        </w:tc>
        <w:tc>
          <w:tcPr>
            <w:tcW w:w="637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6459A8" w:rsidRDefault="009C483A" w:rsidP="00E14C6E">
            <w:pPr>
              <w:shd w:val="clear" w:color="auto" w:fill="D9D9D9"/>
              <w:spacing w:after="0" w:line="240" w:lineRule="auto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  <w:tr w:rsidR="009C483A" w:rsidRPr="007B3A8D" w:rsidTr="009C483A">
        <w:trPr>
          <w:trHeight w:val="531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 w:right="-249"/>
              <w:rPr>
                <w:rFonts w:ascii="Arial" w:hAnsi="Arial" w:cs="Arial"/>
                <w:b/>
                <w:sz w:val="16"/>
                <w:szCs w:val="16"/>
              </w:rPr>
            </w:pPr>
            <w:r w:rsidRPr="003A6AFC">
              <w:rPr>
                <w:rFonts w:ascii="Arial" w:hAnsi="Arial" w:cs="Arial"/>
                <w:b/>
              </w:rPr>
              <w:t>1817</w:t>
            </w:r>
            <w:r>
              <w:rPr>
                <w:rFonts w:ascii="Arial" w:hAnsi="Arial" w:cs="Arial"/>
                <w:b/>
              </w:rPr>
              <w:t>:</w:t>
            </w:r>
          </w:p>
          <w:p w:rsidR="009C483A" w:rsidRPr="007B3A8D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A6AFC">
              <w:rPr>
                <w:rFonts w:ascii="Arial" w:hAnsi="Arial" w:cs="Arial"/>
                <w:b/>
                <w:sz w:val="20"/>
                <w:szCs w:val="20"/>
              </w:rPr>
              <w:t>Založení firmy „</w:t>
            </w:r>
            <w:proofErr w:type="spellStart"/>
            <w:r w:rsidRPr="003A6AFC">
              <w:rPr>
                <w:rFonts w:ascii="Arial" w:hAnsi="Arial" w:cs="Arial"/>
                <w:b/>
                <w:sz w:val="20"/>
                <w:szCs w:val="20"/>
              </w:rPr>
              <w:t>Maison</w:t>
            </w:r>
            <w:proofErr w:type="spellEnd"/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 Jean </w:t>
            </w:r>
            <w:proofErr w:type="spellStart"/>
            <w:r w:rsidRPr="003A6AFC">
              <w:rPr>
                <w:rFonts w:ascii="Arial" w:hAnsi="Arial" w:cs="Arial"/>
                <w:b/>
                <w:sz w:val="20"/>
                <w:szCs w:val="20"/>
              </w:rPr>
              <w:t>et</w:t>
            </w:r>
            <w:proofErr w:type="spellEnd"/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A6AFC">
              <w:rPr>
                <w:rFonts w:ascii="Arial" w:hAnsi="Arial" w:cs="Arial"/>
                <w:b/>
                <w:sz w:val="20"/>
                <w:szCs w:val="20"/>
              </w:rPr>
              <w:t>Chabrié</w:t>
            </w:r>
            <w:proofErr w:type="spellEnd"/>
            <w:r w:rsidRPr="003A6AFC">
              <w:rPr>
                <w:rFonts w:ascii="Arial" w:hAnsi="Arial" w:cs="Arial"/>
                <w:b/>
                <w:sz w:val="20"/>
                <w:szCs w:val="20"/>
              </w:rPr>
              <w:t>“</w:t>
            </w:r>
          </w:p>
          <w:p w:rsidR="009C483A" w:rsidRPr="007B3A8D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Vynalezeno první jízdní kolo</w:t>
            </w:r>
            <w:r w:rsidRPr="007B3A8D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9C483A" w:rsidRPr="007B3A8D" w:rsidTr="009C483A">
        <w:trPr>
          <w:trHeight w:val="398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 w:right="-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1878: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7B3A8D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AFC">
              <w:rPr>
                <w:rFonts w:ascii="Arial" w:hAnsi="Arial" w:cs="Arial"/>
                <w:b/>
                <w:sz w:val="20"/>
                <w:szCs w:val="20"/>
              </w:rPr>
              <w:t>Založení podni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ku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Gibault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, přímého předchůdce společnosti </w:t>
            </w:r>
            <w:proofErr w:type="spellStart"/>
            <w:r w:rsidRPr="003A6AFC">
              <w:rPr>
                <w:rFonts w:ascii="Arial" w:hAnsi="Arial" w:cs="Arial"/>
                <w:b/>
                <w:sz w:val="20"/>
                <w:szCs w:val="20"/>
              </w:rPr>
              <w:t>Sogea</w:t>
            </w:r>
            <w:proofErr w:type="spellEnd"/>
          </w:p>
          <w:p w:rsidR="009C483A" w:rsidRPr="007B3A8D" w:rsidRDefault="009C483A" w:rsidP="00E14C6E">
            <w:pPr>
              <w:pStyle w:val="Odstavecseseznamem"/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7B3A8D">
              <w:rPr>
                <w:rFonts w:ascii="Arial" w:hAnsi="Arial" w:cs="Arial"/>
                <w:i/>
                <w:sz w:val="20"/>
                <w:szCs w:val="20"/>
              </w:rPr>
              <w:t>Edison sestrojil fonograf.</w:t>
            </w:r>
          </w:p>
        </w:tc>
      </w:tr>
      <w:tr w:rsidR="009C483A" w:rsidRPr="007B3A8D" w:rsidTr="009C483A">
        <w:trPr>
          <w:trHeight w:val="433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 w:right="-108"/>
              <w:rPr>
                <w:rFonts w:ascii="Arial" w:hAnsi="Arial" w:cs="Arial"/>
                <w:b/>
              </w:rPr>
            </w:pPr>
            <w:r w:rsidRPr="003A6AFC">
              <w:rPr>
                <w:rFonts w:ascii="Arial" w:hAnsi="Arial" w:cs="Arial"/>
                <w:b/>
              </w:rPr>
              <w:t>18</w:t>
            </w:r>
            <w:r>
              <w:rPr>
                <w:rFonts w:ascii="Arial" w:hAnsi="Arial" w:cs="Arial"/>
                <w:b/>
              </w:rPr>
              <w:t>80: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Založení společnosti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Dumez</w:t>
            </w:r>
            <w:proofErr w:type="spellEnd"/>
          </w:p>
          <w:p w:rsidR="009C483A" w:rsidRPr="007B3A8D" w:rsidRDefault="009C483A" w:rsidP="00E14C6E">
            <w:pPr>
              <w:pStyle w:val="Odstavecseseznamem"/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7B3A8D">
              <w:rPr>
                <w:rFonts w:ascii="Arial" w:hAnsi="Arial" w:cs="Arial"/>
                <w:i/>
                <w:sz w:val="20"/>
                <w:szCs w:val="20"/>
              </w:rPr>
              <w:t>Tahiti se stává francouzskou kolonií.</w:t>
            </w:r>
          </w:p>
        </w:tc>
      </w:tr>
      <w:tr w:rsidR="009C483A" w:rsidRPr="007B3A8D" w:rsidTr="009C483A">
        <w:trPr>
          <w:trHeight w:val="461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1891: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3A6AFC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Založení společnosti GTM</w:t>
            </w:r>
          </w:p>
          <w:p w:rsidR="009C483A" w:rsidRPr="007B3A8D" w:rsidRDefault="009C483A" w:rsidP="00E14C6E">
            <w:pPr>
              <w:pStyle w:val="Odstavecseseznamem"/>
              <w:tabs>
                <w:tab w:val="left" w:pos="34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7B3A8D">
              <w:rPr>
                <w:rFonts w:ascii="Arial" w:hAnsi="Arial" w:cs="Arial"/>
                <w:i/>
                <w:sz w:val="20"/>
                <w:szCs w:val="20"/>
              </w:rPr>
              <w:t>Michelin</w:t>
            </w:r>
            <w:proofErr w:type="spellEnd"/>
            <w:r w:rsidRPr="007B3A8D">
              <w:rPr>
                <w:rFonts w:ascii="Arial" w:hAnsi="Arial" w:cs="Arial"/>
                <w:i/>
                <w:sz w:val="20"/>
                <w:szCs w:val="20"/>
              </w:rPr>
              <w:t xml:space="preserve"> registruje patent na vyměnitelné pneumatiky.</w:t>
            </w:r>
          </w:p>
        </w:tc>
      </w:tr>
      <w:tr w:rsidR="009C483A" w:rsidRPr="007B3A8D" w:rsidTr="009C483A">
        <w:trPr>
          <w:trHeight w:val="418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1899: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1026"/>
              </w:tabs>
              <w:spacing w:after="0" w:line="240" w:lineRule="auto"/>
              <w:ind w:left="34" w:right="-88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Založení </w:t>
            </w:r>
            <w:r>
              <w:rPr>
                <w:rFonts w:ascii="Arial" w:hAnsi="Arial" w:cs="Arial"/>
                <w:b/>
                <w:sz w:val="20"/>
                <w:szCs w:val="20"/>
              </w:rPr>
              <w:t>společnosti SGE</w:t>
            </w:r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C483A" w:rsidRPr="007B3A8D" w:rsidRDefault="009C483A" w:rsidP="00E14C6E">
            <w:pPr>
              <w:pStyle w:val="Odstavecseseznamem"/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7B3A8D">
              <w:rPr>
                <w:rFonts w:ascii="Arial" w:hAnsi="Arial" w:cs="Arial"/>
                <w:i/>
                <w:sz w:val="20"/>
                <w:szCs w:val="20"/>
              </w:rPr>
              <w:t>Marconi</w:t>
            </w:r>
            <w:proofErr w:type="spellEnd"/>
            <w:r w:rsidRPr="007B3A8D">
              <w:rPr>
                <w:rFonts w:ascii="Arial" w:hAnsi="Arial" w:cs="Arial"/>
                <w:i/>
                <w:sz w:val="20"/>
                <w:szCs w:val="20"/>
              </w:rPr>
              <w:t xml:space="preserve"> vynalezl bezdrátový telegraf, předchůdce rádia.</w:t>
            </w:r>
          </w:p>
        </w:tc>
      </w:tr>
      <w:tr w:rsidR="009C483A" w:rsidRPr="007B3A8D" w:rsidTr="009C483A">
        <w:trPr>
          <w:trHeight w:val="438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1920: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3A6AFC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Založení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společnost </w:t>
            </w:r>
            <w:proofErr w:type="spellStart"/>
            <w:r w:rsidRPr="003A6AFC">
              <w:rPr>
                <w:rFonts w:ascii="Arial" w:hAnsi="Arial" w:cs="Arial"/>
                <w:b/>
                <w:sz w:val="20"/>
                <w:szCs w:val="20"/>
              </w:rPr>
              <w:t>Campenon</w:t>
            </w:r>
            <w:proofErr w:type="spellEnd"/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 Bernard</w:t>
            </w:r>
            <w:r w:rsidRPr="003A6AF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  <w:p w:rsidR="009C483A" w:rsidRPr="007B3A8D" w:rsidRDefault="009C483A" w:rsidP="00E14C6E">
            <w:pPr>
              <w:pStyle w:val="Odstavecseseznamem"/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VII</w:t>
            </w:r>
            <w:r w:rsidRPr="007B3A8D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</w:rPr>
              <w:t>OH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 xml:space="preserve"> v Antverpách přezdívané jako „Zimní úvod v dubnu“</w:t>
            </w:r>
            <w:r w:rsidRPr="007B3A8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9C483A" w:rsidRPr="007B3A8D" w:rsidTr="009C483A">
        <w:trPr>
          <w:trHeight w:val="651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rPr>
                <w:rFonts w:ascii="Arial" w:hAnsi="Arial" w:cs="Arial"/>
                <w:b/>
              </w:rPr>
            </w:pPr>
            <w:r w:rsidRPr="003A6AFC">
              <w:rPr>
                <w:rFonts w:ascii="Arial" w:hAnsi="Arial" w:cs="Arial"/>
                <w:b/>
              </w:rPr>
              <w:t>1927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Charles </w:t>
            </w:r>
            <w:proofErr w:type="spellStart"/>
            <w:r w:rsidRPr="003A6AFC">
              <w:rPr>
                <w:rFonts w:ascii="Arial" w:hAnsi="Arial" w:cs="Arial"/>
                <w:b/>
                <w:sz w:val="20"/>
                <w:szCs w:val="20"/>
              </w:rPr>
              <w:t>Levebvre</w:t>
            </w:r>
            <w:proofErr w:type="spellEnd"/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 založil společnost </w:t>
            </w:r>
            <w:proofErr w:type="spellStart"/>
            <w:r w:rsidRPr="003A6AFC">
              <w:rPr>
                <w:rFonts w:ascii="Arial" w:hAnsi="Arial" w:cs="Arial"/>
                <w:b/>
                <w:sz w:val="20"/>
                <w:szCs w:val="20"/>
              </w:rPr>
              <w:t>Salviam</w:t>
            </w:r>
            <w:proofErr w:type="spellEnd"/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 namísto původní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společnosti Jeana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Levebvra</w:t>
            </w:r>
            <w:proofErr w:type="spellEnd"/>
            <w:r w:rsidRPr="003A6AF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9C483A" w:rsidRPr="007B3A8D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7B3A8D">
              <w:rPr>
                <w:rFonts w:ascii="Arial" w:hAnsi="Arial" w:cs="Arial"/>
                <w:i/>
                <w:sz w:val="20"/>
                <w:szCs w:val="20"/>
              </w:rPr>
              <w:t xml:space="preserve">Alan </w:t>
            </w:r>
            <w:proofErr w:type="spellStart"/>
            <w:r w:rsidRPr="007B3A8D">
              <w:rPr>
                <w:rFonts w:ascii="Arial" w:hAnsi="Arial" w:cs="Arial"/>
                <w:i/>
                <w:sz w:val="20"/>
                <w:szCs w:val="20"/>
              </w:rPr>
              <w:t>Crossland</w:t>
            </w:r>
            <w:proofErr w:type="spellEnd"/>
            <w:r w:rsidRPr="007B3A8D">
              <w:rPr>
                <w:rFonts w:ascii="Arial" w:hAnsi="Arial" w:cs="Arial"/>
                <w:i/>
                <w:sz w:val="20"/>
                <w:szCs w:val="20"/>
              </w:rPr>
              <w:t xml:space="preserve"> vytvořil první mluvený film „Jazz </w:t>
            </w:r>
            <w:proofErr w:type="spellStart"/>
            <w:r w:rsidRPr="007B3A8D">
              <w:rPr>
                <w:rFonts w:ascii="Arial" w:hAnsi="Arial" w:cs="Arial"/>
                <w:i/>
                <w:sz w:val="20"/>
                <w:szCs w:val="20"/>
              </w:rPr>
              <w:t>Singer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>“.</w:t>
            </w:r>
          </w:p>
        </w:tc>
      </w:tr>
      <w:tr w:rsidR="009C483A" w:rsidRPr="007B3A8D" w:rsidTr="009C483A">
        <w:trPr>
          <w:trHeight w:val="339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rPr>
                <w:rFonts w:ascii="Arial" w:hAnsi="Arial" w:cs="Arial"/>
                <w:b/>
              </w:rPr>
            </w:pPr>
            <w:r w:rsidRPr="003A6AFC">
              <w:rPr>
                <w:rFonts w:ascii="Arial" w:hAnsi="Arial" w:cs="Arial"/>
                <w:b/>
              </w:rPr>
              <w:t>1943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3A6AFC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Technická společnost pro používání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předepjatého betonu, budoucí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Freyssinet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je založena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Edmé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Campenonem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Eugènem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Freyssinetem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9C483A" w:rsidRPr="007B3A8D" w:rsidRDefault="009C483A" w:rsidP="00E14C6E">
            <w:pPr>
              <w:pStyle w:val="Odstavecseseznamem"/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7B3A8D">
              <w:rPr>
                <w:rFonts w:ascii="Arial" w:hAnsi="Arial" w:cs="Arial"/>
                <w:i/>
                <w:sz w:val="20"/>
                <w:szCs w:val="20"/>
              </w:rPr>
              <w:t>Alain</w:t>
            </w:r>
            <w:proofErr w:type="spellEnd"/>
            <w:r w:rsidRPr="007B3A8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7B3A8D">
              <w:rPr>
                <w:rFonts w:ascii="Arial" w:hAnsi="Arial" w:cs="Arial"/>
                <w:i/>
                <w:sz w:val="20"/>
                <w:szCs w:val="20"/>
              </w:rPr>
              <w:t>Turing</w:t>
            </w:r>
            <w:proofErr w:type="spellEnd"/>
            <w:r w:rsidRPr="007B3A8D">
              <w:rPr>
                <w:rFonts w:ascii="Arial" w:hAnsi="Arial" w:cs="Arial"/>
                <w:i/>
                <w:sz w:val="20"/>
                <w:szCs w:val="20"/>
              </w:rPr>
              <w:t xml:space="preserve"> vytváří teoretický princip počítače.</w:t>
            </w:r>
          </w:p>
        </w:tc>
      </w:tr>
      <w:tr w:rsidR="009C483A" w:rsidRPr="007B3A8D" w:rsidTr="009C483A">
        <w:trPr>
          <w:trHeight w:val="438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1970: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3A6AFC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A6AFC">
              <w:rPr>
                <w:rFonts w:ascii="Arial" w:hAnsi="Arial" w:cs="Arial"/>
                <w:b/>
                <w:sz w:val="20"/>
                <w:szCs w:val="20"/>
              </w:rPr>
              <w:t xml:space="preserve">Založení společnosti </w:t>
            </w:r>
            <w:proofErr w:type="spellStart"/>
            <w:r w:rsidRPr="003A6AFC">
              <w:rPr>
                <w:rFonts w:ascii="Arial" w:hAnsi="Arial" w:cs="Arial"/>
                <w:b/>
                <w:sz w:val="20"/>
                <w:szCs w:val="20"/>
              </w:rPr>
              <w:t>Cofiroute</w:t>
            </w:r>
            <w:proofErr w:type="spellEnd"/>
          </w:p>
          <w:p w:rsidR="009C483A" w:rsidRPr="007B3A8D" w:rsidRDefault="009C483A" w:rsidP="00E14C6E">
            <w:pPr>
              <w:pStyle w:val="Odstavecseseznamem"/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Úmrtí Generála  de </w:t>
            </w:r>
            <w:proofErr w:type="spellStart"/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Gaulla</w:t>
            </w:r>
            <w:proofErr w:type="spellEnd"/>
            <w:proofErr w:type="gramEnd"/>
            <w:r w:rsidRPr="007B3A8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9C483A" w:rsidRPr="007B3A8D" w:rsidTr="009C483A">
        <w:trPr>
          <w:trHeight w:val="578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EB0F8B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rPr>
                <w:rFonts w:ascii="Arial" w:hAnsi="Arial" w:cs="Arial"/>
                <w:b/>
              </w:rPr>
            </w:pPr>
            <w:r w:rsidRPr="00EB0F8B">
              <w:rPr>
                <w:rFonts w:ascii="Arial" w:hAnsi="Arial" w:cs="Arial"/>
                <w:b/>
              </w:rPr>
              <w:t>1972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483A" w:rsidRPr="00EB0F8B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0F8B">
              <w:rPr>
                <w:rFonts w:ascii="Arial" w:hAnsi="Arial" w:cs="Arial"/>
                <w:b/>
                <w:sz w:val="20"/>
                <w:szCs w:val="20"/>
              </w:rPr>
              <w:t>Založení společnosti GTIE pod názvem Svaz region</w:t>
            </w:r>
            <w:r>
              <w:rPr>
                <w:rFonts w:ascii="Arial" w:hAnsi="Arial" w:cs="Arial"/>
                <w:b/>
                <w:sz w:val="20"/>
                <w:szCs w:val="20"/>
              </w:rPr>
              <w:t>álních elektrických společností</w:t>
            </w:r>
          </w:p>
          <w:p w:rsidR="009C483A" w:rsidRPr="007B3A8D" w:rsidRDefault="009C483A" w:rsidP="00E14C6E">
            <w:pPr>
              <w:pStyle w:val="Odstavecseseznamem"/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OSN 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ustanovila 5.červen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 xml:space="preserve"> Světovým dnem životního prostředí.</w:t>
            </w:r>
          </w:p>
        </w:tc>
      </w:tr>
      <w:tr w:rsidR="009C483A" w:rsidRPr="007B3A8D" w:rsidTr="009C483A">
        <w:trPr>
          <w:trHeight w:val="458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EB0F8B" w:rsidRDefault="009C483A" w:rsidP="00E14C6E">
            <w:pPr>
              <w:tabs>
                <w:tab w:val="left" w:pos="885"/>
              </w:tabs>
              <w:spacing w:after="0" w:line="240" w:lineRule="auto"/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1997: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9C483A" w:rsidRPr="00EB0F8B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B3A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0F8B">
              <w:rPr>
                <w:rFonts w:ascii="Arial" w:hAnsi="Arial" w:cs="Arial"/>
                <w:b/>
                <w:sz w:val="20"/>
                <w:szCs w:val="20"/>
              </w:rPr>
              <w:t xml:space="preserve">Založení společnosti </w:t>
            </w:r>
            <w:proofErr w:type="spellStart"/>
            <w:r w:rsidRPr="00EB0F8B">
              <w:rPr>
                <w:rFonts w:ascii="Arial" w:hAnsi="Arial" w:cs="Arial"/>
                <w:b/>
                <w:sz w:val="20"/>
                <w:szCs w:val="20"/>
              </w:rPr>
              <w:t>Eurovia</w:t>
            </w:r>
            <w:proofErr w:type="spellEnd"/>
          </w:p>
          <w:p w:rsidR="009C483A" w:rsidRPr="007B3A8D" w:rsidRDefault="009C483A" w:rsidP="00E14C6E">
            <w:pPr>
              <w:pStyle w:val="Odstavecseseznamem"/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3A8D">
              <w:rPr>
                <w:rFonts w:ascii="Arial" w:hAnsi="Arial" w:cs="Arial"/>
                <w:i/>
                <w:sz w:val="20"/>
                <w:szCs w:val="20"/>
              </w:rPr>
              <w:t xml:space="preserve"> Navrácení </w:t>
            </w:r>
            <w:proofErr w:type="spellStart"/>
            <w:r w:rsidRPr="007B3A8D">
              <w:rPr>
                <w:rFonts w:ascii="Arial" w:hAnsi="Arial" w:cs="Arial"/>
                <w:i/>
                <w:sz w:val="20"/>
                <w:szCs w:val="20"/>
              </w:rPr>
              <w:t>Hong</w:t>
            </w:r>
            <w:proofErr w:type="spellEnd"/>
            <w:r w:rsidRPr="007B3A8D">
              <w:rPr>
                <w:rFonts w:ascii="Arial" w:hAnsi="Arial" w:cs="Arial"/>
                <w:i/>
                <w:sz w:val="20"/>
                <w:szCs w:val="20"/>
              </w:rPr>
              <w:t>-Kongu zpět Číně</w:t>
            </w:r>
          </w:p>
        </w:tc>
      </w:tr>
      <w:tr w:rsidR="009C483A" w:rsidRPr="007B3A8D" w:rsidTr="009C483A">
        <w:trPr>
          <w:trHeight w:val="1003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C483A" w:rsidRPr="007B3A8D" w:rsidRDefault="009C483A" w:rsidP="00E14C6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C483A" w:rsidRDefault="009C483A" w:rsidP="00E14C6E">
            <w:pPr>
              <w:tabs>
                <w:tab w:val="left" w:pos="88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:rsidR="009C483A" w:rsidRPr="001134DB" w:rsidRDefault="009C483A" w:rsidP="00E14C6E">
            <w:pPr>
              <w:tabs>
                <w:tab w:val="left" w:pos="885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1134DB">
              <w:rPr>
                <w:rFonts w:ascii="Arial" w:hAnsi="Arial" w:cs="Arial"/>
                <w:b/>
              </w:rPr>
              <w:t>2000:</w:t>
            </w:r>
          </w:p>
          <w:p w:rsidR="009C483A" w:rsidRPr="00FD1070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C483A" w:rsidRDefault="009C483A" w:rsidP="00E14C6E">
            <w:pPr>
              <w:tabs>
                <w:tab w:val="left" w:pos="1026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D1070">
              <w:rPr>
                <w:rFonts w:ascii="Arial" w:hAnsi="Arial" w:cs="Arial"/>
                <w:b/>
                <w:sz w:val="20"/>
                <w:szCs w:val="20"/>
              </w:rPr>
              <w:t xml:space="preserve">Společnost SGE se stává společností VINCI. </w:t>
            </w:r>
          </w:p>
          <w:p w:rsidR="009C483A" w:rsidRPr="00FD1070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Fúze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VINCI  a  skupiny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GTM</w:t>
            </w:r>
          </w:p>
          <w:p w:rsidR="009C483A" w:rsidRDefault="009C483A" w:rsidP="00E14C6E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Fú</w:t>
            </w:r>
            <w:r w:rsidRPr="00FD1070">
              <w:rPr>
                <w:rFonts w:ascii="Arial" w:hAnsi="Arial" w:cs="Arial"/>
                <w:i/>
                <w:sz w:val="20"/>
                <w:szCs w:val="20"/>
              </w:rPr>
              <w:t xml:space="preserve">ze amsterodamské, bruselské a pařížské burzy </w:t>
            </w:r>
          </w:p>
          <w:p w:rsidR="009C483A" w:rsidRPr="00BB7675" w:rsidRDefault="009C483A" w:rsidP="009C483A">
            <w:pPr>
              <w:tabs>
                <w:tab w:val="left" w:pos="1026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D1070">
              <w:rPr>
                <w:rFonts w:ascii="Arial" w:hAnsi="Arial" w:cs="Arial"/>
                <w:i/>
                <w:sz w:val="20"/>
                <w:szCs w:val="20"/>
              </w:rPr>
              <w:t xml:space="preserve">a vytvoření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Euronext</w:t>
            </w:r>
            <w:r>
              <w:rPr>
                <w:rFonts w:ascii="Arial" w:hAnsi="Arial" w:cs="Arial"/>
                <w:i/>
                <w:sz w:val="20"/>
                <w:szCs w:val="20"/>
              </w:rPr>
              <w:t>u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</w:t>
            </w:r>
          </w:p>
        </w:tc>
      </w:tr>
      <w:tr w:rsidR="009C483A" w:rsidRPr="007B3A8D" w:rsidTr="009C483A">
        <w:trPr>
          <w:trHeight w:val="381"/>
        </w:trPr>
        <w:tc>
          <w:tcPr>
            <w:tcW w:w="6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483A" w:rsidRPr="007B3A8D" w:rsidRDefault="009C483A" w:rsidP="00E14C6E">
            <w:pPr>
              <w:shd w:val="clear" w:color="auto" w:fill="FFFF99"/>
              <w:spacing w:after="0" w:line="240" w:lineRule="auto"/>
              <w:ind w:right="176"/>
              <w:jc w:val="both"/>
              <w:rPr>
                <w:rFonts w:ascii="Arial" w:hAnsi="Arial" w:cs="Arial"/>
                <w:b/>
                <w:sz w:val="36"/>
                <w:szCs w:val="36"/>
              </w:rPr>
            </w:pPr>
            <w:r w:rsidRPr="007B3A8D">
              <w:rPr>
                <w:rFonts w:ascii="Arial" w:hAnsi="Arial" w:cs="Arial"/>
                <w:b/>
                <w:sz w:val="36"/>
                <w:szCs w:val="36"/>
              </w:rPr>
              <w:t>Nadace VINCI v České republice</w:t>
            </w:r>
          </w:p>
          <w:p w:rsidR="009C483A" w:rsidRPr="008F5915" w:rsidRDefault="009C483A" w:rsidP="00E14C6E">
            <w:pPr>
              <w:shd w:val="clear" w:color="auto" w:fill="FFFF99"/>
              <w:spacing w:after="0" w:line="240" w:lineRule="auto"/>
              <w:ind w:left="33" w:right="176"/>
              <w:jc w:val="both"/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</w:pPr>
          </w:p>
          <w:p w:rsidR="009C483A" w:rsidRPr="007B3A8D" w:rsidRDefault="009C483A" w:rsidP="00E14C6E">
            <w:pPr>
              <w:shd w:val="clear" w:color="auto" w:fill="FFFF99"/>
              <w:spacing w:after="0" w:line="240" w:lineRule="auto"/>
              <w:ind w:left="33" w:right="176"/>
              <w:jc w:val="both"/>
              <w:rPr>
                <w:rFonts w:ascii="Arial" w:hAnsi="Arial" w:cs="Arial"/>
                <w:b/>
                <w:iCs/>
                <w:color w:val="000000"/>
              </w:rPr>
            </w:pPr>
            <w:r w:rsidRPr="007B3A8D">
              <w:rPr>
                <w:rFonts w:ascii="Arial" w:hAnsi="Arial" w:cs="Arial"/>
                <w:b/>
                <w:iCs/>
                <w:color w:val="000000"/>
              </w:rPr>
              <w:t xml:space="preserve">Nadace VINCI v České republice zahájila svou činnost na jaře roku </w:t>
            </w:r>
            <w:smartTag w:uri="urn:schemas-microsoft-com:office:smarttags" w:element="metricconverter">
              <w:smartTagPr>
                <w:attr w:name="ProductID" w:val="2008 a"/>
              </w:smartTagPr>
              <w:r w:rsidRPr="007B3A8D">
                <w:rPr>
                  <w:rFonts w:ascii="Arial" w:hAnsi="Arial" w:cs="Arial"/>
                  <w:b/>
                  <w:iCs/>
                  <w:color w:val="000000"/>
                </w:rPr>
                <w:t>2008 a</w:t>
              </w:r>
            </w:smartTag>
            <w:r w:rsidRPr="007B3A8D">
              <w:rPr>
                <w:rFonts w:ascii="Arial" w:hAnsi="Arial" w:cs="Arial"/>
                <w:b/>
                <w:iCs/>
                <w:color w:val="000000"/>
              </w:rPr>
              <w:t xml:space="preserve"> vytkla si za cíl pokračovat v myšlence své mateřské skupiny a vytvořit propojení mezi pracujícími a obyvateli, mezi světem podniku a světem měst i venkova, světem občanské </w:t>
            </w:r>
            <w:proofErr w:type="gramStart"/>
            <w:r w:rsidRPr="007B3A8D">
              <w:rPr>
                <w:rFonts w:ascii="Arial" w:hAnsi="Arial" w:cs="Arial"/>
                <w:b/>
                <w:iCs/>
                <w:color w:val="000000"/>
              </w:rPr>
              <w:t>společnosti...</w:t>
            </w:r>
            <w:proofErr w:type="gramEnd"/>
            <w:r w:rsidRPr="007B3A8D">
              <w:rPr>
                <w:rFonts w:ascii="Arial" w:hAnsi="Arial" w:cs="Arial"/>
                <w:b/>
                <w:iCs/>
                <w:color w:val="000000"/>
              </w:rPr>
              <w:t xml:space="preserve"> </w:t>
            </w:r>
          </w:p>
          <w:p w:rsidR="009C483A" w:rsidRDefault="009C483A" w:rsidP="00E14C6E">
            <w:pPr>
              <w:spacing w:after="0" w:line="240" w:lineRule="auto"/>
              <w:ind w:right="176"/>
              <w:jc w:val="both"/>
              <w:rPr>
                <w:rFonts w:ascii="Arial" w:hAnsi="Arial" w:cs="Arial"/>
                <w:color w:val="363636"/>
              </w:rPr>
            </w:pPr>
          </w:p>
          <w:p w:rsidR="009C483A" w:rsidRPr="0091345C" w:rsidRDefault="009C483A" w:rsidP="00E14C6E">
            <w:pPr>
              <w:spacing w:after="0" w:line="240" w:lineRule="auto"/>
              <w:ind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 xml:space="preserve">Zřizovatelé Nadace VINCI v České republice jsou dceřiné společnosti skupiny VINCI působící na českém stavebním trhu, EUROVIA CS, PRŮMSTAV-FCC, SMP CZ, VINCI CONSTRUCTION GRANDS PROJETS a dále mateřská nadace FONDATION D’ENTREPRISE VINCI POUR </w:t>
            </w:r>
            <w:smartTag w:uri="urn:schemas-microsoft-com:office:smarttags" w:element="PersonName">
              <w:smartTagPr>
                <w:attr w:name="ProductID" w:val="LA CIT￉."/>
              </w:smartTagPr>
              <w:r w:rsidRPr="0091345C">
                <w:rPr>
                  <w:rFonts w:ascii="Arial" w:hAnsi="Arial" w:cs="Arial"/>
                  <w:color w:val="000000"/>
                  <w:sz w:val="20"/>
                  <w:szCs w:val="20"/>
                </w:rPr>
                <w:t>LA CITÉ.</w:t>
              </w:r>
            </w:smartTag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:rsidR="009C483A" w:rsidRPr="0091345C" w:rsidRDefault="009C483A" w:rsidP="00E14C6E">
            <w:pPr>
              <w:spacing w:after="0" w:line="240" w:lineRule="auto"/>
              <w:ind w:left="-108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>Cílem Nadace VINCI je podporovat, dodávat odvahu, pomoc a sílu prostřednictvím zaměstnanců skupiny VINCI občanským iniciativám a projektům s potřebou sociálního i profesního začlenění, podporovat kulturní a vzdělávací činnosti, trvale udržitelný rozvoj i ochranu životního prostředí, využívání volného času na rozvíjení osobností dětí, mládeže a zmírňovat následky tíživých situací.</w:t>
            </w: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>Každému projektu, který žádá o přidělení nadačního příspěvku, je přiřazen kontaktní zaměstnanec – patron projektu. Ten pomáhá projektu při jeho přípravě, obhajuje ho před výběrovou komisí a následně doprovází jeho realizaci.</w:t>
            </w: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45C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</w:rPr>
              <w:t xml:space="preserve"> </w:t>
            </w: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>Všichni reprezentanti Nadace VINCI v České republice i patroni projektů pracují pro nadaci na základě dobrovolnosti a bez nároku na honorář.</w:t>
            </w: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 xml:space="preserve">Potenciální zájemci o patronaci projektů nebo žadatelé s novými projekty se mohou hlásit na mailu  </w:t>
            </w:r>
            <w:hyperlink r:id="rId7" w:history="1">
              <w:r w:rsidRPr="0091345C">
                <w:rPr>
                  <w:rStyle w:val="Hypertextovodkaz"/>
                  <w:rFonts w:ascii="Arial" w:hAnsi="Arial" w:cs="Arial"/>
                  <w:color w:val="000000"/>
                  <w:sz w:val="20"/>
                  <w:szCs w:val="20"/>
                </w:rPr>
                <w:t>nadace@nadacevinci.cz</w:t>
              </w:r>
            </w:hyperlink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 xml:space="preserve">, popřípadě na telefonu 602 360 262 či informovat se u stávajících kontaktních zaměstnanců. </w:t>
            </w: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C483A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lang w:eastAsia="cs-CZ"/>
              </w:rPr>
              <w:pict>
                <v:shape id="_x0000_s1028" type="#_x0000_t202" style="position:absolute;left:0;text-align:left;margin-left:159.4pt;margin-top:16.65pt;width:147.15pt;height:112.3pt;z-index:251660288;mso-wrap-style:none" strokecolor="white">
                  <v:textbox style="mso-next-textbox:#_x0000_s1028;mso-fit-shape-to-text:t">
                    <w:txbxContent>
                      <w:p w:rsidR="009C483A" w:rsidRDefault="009C483A" w:rsidP="009C483A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1676400" cy="1168400"/>
                              <wp:effectExtent l="19050" t="0" r="0" b="0"/>
                              <wp:docPr id="37" name="obrázek 1" descr="C:\Documents and Settings\isladka\My Documents\Obrázky\Pozadí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ázek 1" descr="C:\Documents and Settings\isladka\My Documents\Obrázky\Pozadí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16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 xml:space="preserve">Podrobné informace a další údaje naleznete na webových stránkách </w:t>
            </w:r>
            <w:hyperlink r:id="rId9" w:history="1">
              <w:r w:rsidRPr="0091345C">
                <w:rPr>
                  <w:rStyle w:val="Hypertextovodkaz"/>
                  <w:rFonts w:ascii="Arial" w:hAnsi="Arial" w:cs="Arial"/>
                  <w:color w:val="000000"/>
                  <w:sz w:val="20"/>
                  <w:szCs w:val="20"/>
                </w:rPr>
                <w:t>www.nadacevinci.cz</w:t>
              </w:r>
            </w:hyperlink>
            <w:r w:rsidRPr="0091345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9C483A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C483A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Ing. Milan Valenta</w:t>
            </w:r>
          </w:p>
          <w:p w:rsidR="009C483A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Předseda správní rady </w:t>
            </w:r>
          </w:p>
          <w:p w:rsidR="009C483A" w:rsidRPr="0091345C" w:rsidRDefault="009C483A" w:rsidP="00E14C6E">
            <w:pPr>
              <w:spacing w:after="0" w:line="240" w:lineRule="auto"/>
              <w:ind w:left="33" w:right="17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Nadace VINCI v České republice</w:t>
            </w:r>
          </w:p>
          <w:p w:rsidR="009C483A" w:rsidRDefault="009C483A" w:rsidP="00E14C6E">
            <w:pPr>
              <w:spacing w:after="0" w:line="240" w:lineRule="auto"/>
              <w:ind w:right="176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C483A" w:rsidRPr="00E50DCE" w:rsidRDefault="009C483A" w:rsidP="00E14C6E">
            <w:pPr>
              <w:spacing w:after="0" w:line="240" w:lineRule="auto"/>
              <w:ind w:left="33" w:righ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9781" w:type="dxa"/>
            <w:gridSpan w:val="5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shd w:val="clear" w:color="auto" w:fill="FFFFFF"/>
          </w:tcPr>
          <w:p w:rsidR="009C483A" w:rsidRPr="001F5A7B" w:rsidRDefault="009C483A" w:rsidP="00E14C6E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  <w:r w:rsidRPr="005F1461">
              <w:rPr>
                <w:rFonts w:ascii="Arial" w:eastAsia="Times New Roman" w:hAnsi="Arial" w:cs="Arial"/>
                <w:b/>
                <w:color w:val="E20025"/>
                <w:sz w:val="32"/>
                <w:szCs w:val="32"/>
                <w:lang w:eastAsia="cs-CZ"/>
              </w:rPr>
              <w:t>Patronství. Proč já?</w:t>
            </w:r>
            <w:r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 xml:space="preserve"> </w:t>
            </w:r>
            <w:r w:rsidRPr="001134DB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(výběr z podpořených projektů)</w:t>
            </w:r>
          </w:p>
        </w:tc>
      </w:tr>
      <w:tr w:rsidR="009C483A" w:rsidRPr="007B3A8D" w:rsidTr="009C483A">
        <w:trPr>
          <w:trHeight w:val="2956"/>
        </w:trPr>
        <w:tc>
          <w:tcPr>
            <w:tcW w:w="6521" w:type="dxa"/>
            <w:vMerge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FFFFFF"/>
          </w:tcPr>
          <w:p w:rsidR="009C483A" w:rsidRPr="007B3A8D" w:rsidRDefault="009C483A" w:rsidP="00E14C6E">
            <w:pPr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63" w:type="dxa"/>
            <w:gridSpan w:val="4"/>
            <w:tcBorders>
              <w:top w:val="single" w:sz="4" w:space="0" w:color="FFC000"/>
              <w:left w:val="nil"/>
              <w:bottom w:val="nil"/>
              <w:right w:val="nil"/>
            </w:tcBorders>
            <w:shd w:val="clear" w:color="auto" w:fill="auto"/>
          </w:tcPr>
          <w:p w:rsidR="009C483A" w:rsidRPr="001F5A7B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F5A7B">
              <w:rPr>
                <w:rFonts w:ascii="Arial" w:hAnsi="Arial" w:cs="Arial"/>
                <w:color w:val="000000"/>
                <w:sz w:val="20"/>
                <w:szCs w:val="20"/>
              </w:rPr>
              <w:t xml:space="preserve">Nadace podpořila </w:t>
            </w:r>
            <w:r w:rsidRPr="00295EA0">
              <w:rPr>
                <w:rFonts w:ascii="Arial" w:hAnsi="Arial" w:cs="Arial"/>
                <w:color w:val="000000"/>
                <w:sz w:val="20"/>
                <w:szCs w:val="20"/>
              </w:rPr>
              <w:t>občanské</w:t>
            </w:r>
            <w:r w:rsidRPr="001F5A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F5A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Sdružení pro integraci lidí </w:t>
            </w:r>
            <w:r w:rsidRPr="00295EA0">
              <w:rPr>
                <w:rFonts w:ascii="Arial" w:hAnsi="Arial" w:cs="Arial"/>
                <w:b/>
                <w:color w:val="000000"/>
                <w:sz w:val="20"/>
                <w:szCs w:val="20"/>
              </w:rPr>
              <w:t>s mentálním postižením částkou</w:t>
            </w:r>
            <w:r w:rsidRPr="001F5A7B">
              <w:rPr>
                <w:rFonts w:ascii="Arial" w:hAnsi="Arial" w:cs="Arial"/>
                <w:color w:val="000000"/>
                <w:sz w:val="20"/>
                <w:szCs w:val="20"/>
              </w:rPr>
              <w:t xml:space="preserve"> 200 000 Kč na</w:t>
            </w:r>
            <w:r w:rsidRPr="001F5A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1F5A7B">
              <w:rPr>
                <w:rFonts w:ascii="Arial" w:hAnsi="Arial" w:cs="Arial"/>
                <w:color w:val="000000"/>
                <w:sz w:val="20"/>
                <w:szCs w:val="20"/>
              </w:rPr>
              <w:t xml:space="preserve">nákup osobního automobilu </w:t>
            </w:r>
            <w:r w:rsidRPr="001F5A7B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</w:rPr>
              <w:t>pro přepravu klientů se zdravotním postižením na tréninková pracoviště</w:t>
            </w:r>
            <w:r w:rsidRPr="001F5A7B">
              <w:rPr>
                <w:rFonts w:ascii="Arial" w:hAnsi="Arial" w:cs="Arial"/>
                <w:i/>
                <w:color w:val="000000"/>
                <w:sz w:val="20"/>
                <w:szCs w:val="20"/>
              </w:rPr>
              <w:t>.</w:t>
            </w:r>
          </w:p>
          <w:p w:rsidR="009C483A" w:rsidRPr="00E50DCE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  <w:p w:rsidR="009C483A" w:rsidRPr="001F5A7B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F5A7B">
              <w:rPr>
                <w:rFonts w:ascii="Arial" w:hAnsi="Arial" w:cs="Arial"/>
                <w:color w:val="000000"/>
                <w:sz w:val="20"/>
                <w:szCs w:val="20"/>
              </w:rPr>
              <w:t xml:space="preserve">Patronkou se stala </w:t>
            </w:r>
            <w:r w:rsidRPr="001F5A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Jarmila </w:t>
            </w:r>
            <w:proofErr w:type="spellStart"/>
            <w:r w:rsidRPr="001F5A7B">
              <w:rPr>
                <w:rFonts w:ascii="Arial" w:hAnsi="Arial" w:cs="Arial"/>
                <w:b/>
                <w:color w:val="000000"/>
                <w:sz w:val="20"/>
                <w:szCs w:val="20"/>
              </w:rPr>
              <w:t>Skočdopolová</w:t>
            </w:r>
            <w:proofErr w:type="spellEnd"/>
            <w:r w:rsidRPr="001F5A7B">
              <w:rPr>
                <w:rFonts w:ascii="Arial" w:hAnsi="Arial" w:cs="Arial"/>
                <w:i/>
                <w:color w:val="000000"/>
                <w:sz w:val="20"/>
                <w:szCs w:val="20"/>
              </w:rPr>
              <w:t>:</w:t>
            </w:r>
          </w:p>
          <w:p w:rsidR="009C483A" w:rsidRPr="001F5A7B" w:rsidRDefault="009C483A" w:rsidP="00E14C6E">
            <w:pPr>
              <w:spacing w:after="0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5A7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„Když se mě pan Valenta zeptal, zda bych měla zájem spolupracovat na jednom z projektů, kterému se nadace chystá poskytnout ochranná křídla, bez váhání jsem přikývla. Už při svých studiích jsem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se </w:t>
            </w:r>
            <w:r w:rsidRPr="001F5A7B">
              <w:rPr>
                <w:rFonts w:ascii="Arial" w:hAnsi="Arial" w:cs="Arial"/>
                <w:i/>
                <w:iCs/>
                <w:sz w:val="20"/>
                <w:szCs w:val="20"/>
              </w:rPr>
              <w:t>setkala s dobročinnými projekty různých zájmových organizací a tato činnost mě, ať už to zní jakkoli sobecky, baví.</w:t>
            </w:r>
            <w:r w:rsidRPr="001F5A7B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1F5A7B">
              <w:rPr>
                <w:rFonts w:ascii="Arial" w:hAnsi="Arial" w:cs="Arial"/>
                <w:i/>
                <w:iCs/>
                <w:sz w:val="20"/>
                <w:szCs w:val="20"/>
              </w:rPr>
              <w:t>Jako hrdá patronka projektu SIMP (solidarita,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integrace, motivace a podpora) podporuji cíle </w:t>
            </w:r>
          </w:p>
        </w:tc>
        <w:tc>
          <w:tcPr>
            <w:tcW w:w="4018" w:type="dxa"/>
            <w:tcBorders>
              <w:top w:val="single" w:sz="4" w:space="0" w:color="FFC000"/>
              <w:left w:val="nil"/>
              <w:bottom w:val="nil"/>
              <w:right w:val="nil"/>
            </w:tcBorders>
            <w:shd w:val="clear" w:color="auto" w:fill="auto"/>
          </w:tcPr>
          <w:p w:rsidR="009C483A" w:rsidRPr="00993DB3" w:rsidRDefault="009C483A" w:rsidP="00E14C6E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16"/>
                <w:szCs w:val="16"/>
                <w:lang w:eastAsia="cs-CZ"/>
              </w:rPr>
            </w:pPr>
          </w:p>
          <w:p w:rsidR="009C483A" w:rsidRDefault="009C483A" w:rsidP="00E14C6E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cs-CZ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2590800" cy="1714500"/>
                  <wp:effectExtent l="19050" t="0" r="0" b="0"/>
                  <wp:docPr id="34" name="obrázek 1" descr="W:\Uzivatel\Pam\Bulletin\2.číslo\Foto Vin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W:\Uzivatel\Pam\Bulletin\2.číslo\Foto Vin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83A" w:rsidRPr="00174B5C" w:rsidRDefault="009C483A" w:rsidP="00E14C6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cs-CZ"/>
              </w:rPr>
              <w:t>Druhá zprava: J.Skoč</w:t>
            </w:r>
            <w:r w:rsidRPr="00174B5C">
              <w:rPr>
                <w:rFonts w:ascii="Arial" w:hAnsi="Arial" w:cs="Arial"/>
                <w:noProof/>
                <w:sz w:val="16"/>
                <w:szCs w:val="16"/>
                <w:lang w:eastAsia="cs-CZ"/>
              </w:rPr>
              <w:t>dopolová, M.Valenta</w:t>
            </w:r>
          </w:p>
        </w:tc>
      </w:tr>
      <w:tr w:rsidR="009C483A" w:rsidRPr="007B3A8D" w:rsidTr="009C483A">
        <w:trPr>
          <w:trHeight w:val="725"/>
        </w:trPr>
        <w:tc>
          <w:tcPr>
            <w:tcW w:w="6521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C483A" w:rsidRPr="007B3A8D" w:rsidRDefault="009C483A" w:rsidP="00E14C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781" w:type="dxa"/>
            <w:gridSpan w:val="5"/>
            <w:tcBorders>
              <w:top w:val="nil"/>
              <w:left w:val="nil"/>
              <w:bottom w:val="single" w:sz="4" w:space="0" w:color="FFC000"/>
              <w:right w:val="nil"/>
            </w:tcBorders>
            <w:shd w:val="clear" w:color="auto" w:fill="auto"/>
          </w:tcPr>
          <w:p w:rsidR="009C483A" w:rsidRPr="000B7463" w:rsidRDefault="009C483A" w:rsidP="00E14C6E">
            <w:pPr>
              <w:spacing w:after="0"/>
              <w:ind w:right="128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  <w:r w:rsidRPr="000B7463">
              <w:rPr>
                <w:rFonts w:ascii="Arial" w:hAnsi="Arial" w:cs="Arial"/>
                <w:i/>
                <w:iCs/>
                <w:sz w:val="20"/>
                <w:szCs w:val="20"/>
              </w:rPr>
              <w:t>tohoto sdružení a snažím se týmu spolupracovníků usnadnit jejich dosažení díky prostředkům a zkušenostem, kterých mohu využít. Myšlenka pomoci integraci mladých lidí s určitou formou handicapu do běžného pracovního života má smysl“.</w:t>
            </w:r>
          </w:p>
        </w:tc>
      </w:tr>
      <w:tr w:rsidR="009C483A" w:rsidRPr="007B3A8D" w:rsidTr="009C483A">
        <w:trPr>
          <w:trHeight w:val="2829"/>
        </w:trPr>
        <w:tc>
          <w:tcPr>
            <w:tcW w:w="652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9C483A" w:rsidRPr="007B3A8D" w:rsidRDefault="009C483A" w:rsidP="00E14C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3260" w:type="dxa"/>
            <w:tcBorders>
              <w:top w:val="single" w:sz="4" w:space="0" w:color="FFC000"/>
              <w:left w:val="nil"/>
              <w:bottom w:val="nil"/>
              <w:right w:val="nil"/>
            </w:tcBorders>
          </w:tcPr>
          <w:p w:rsidR="009C483A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9C483A" w:rsidRDefault="009C483A" w:rsidP="00E14C6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1993900" cy="1498600"/>
                  <wp:effectExtent l="19050" t="0" r="6350" b="0"/>
                  <wp:docPr id="35" name="obrázek 10" descr="Rodinné centrum Světýlka, o.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Rodinné centrum Světýlka, o.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83A" w:rsidRPr="009D4723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FFC000"/>
              <w:left w:val="nil"/>
              <w:bottom w:val="nil"/>
              <w:right w:val="nil"/>
            </w:tcBorders>
          </w:tcPr>
          <w:p w:rsidR="009C483A" w:rsidRPr="00E50DCE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  <w:shd w:val="clear" w:color="auto" w:fill="FFFFFF"/>
              </w:rPr>
            </w:pPr>
          </w:p>
          <w:p w:rsidR="009C483A" w:rsidRPr="00174B5C" w:rsidRDefault="009C483A" w:rsidP="00E14C6E">
            <w:pPr>
              <w:spacing w:after="0" w:line="240" w:lineRule="auto"/>
              <w:jc w:val="both"/>
              <w:rPr>
                <w:rStyle w:val="Zvraznn"/>
                <w:rFonts w:ascii="Arial" w:hAnsi="Arial" w:cs="Arial"/>
                <w:i w:val="0"/>
                <w:iCs w:val="0"/>
                <w:color w:val="000000"/>
                <w:sz w:val="20"/>
                <w:szCs w:val="20"/>
                <w:shd w:val="clear" w:color="auto" w:fill="FFFFFF"/>
              </w:rPr>
            </w:pPr>
            <w:r w:rsidRPr="00295EA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Občanské sdružení</w:t>
            </w:r>
            <w:r w:rsidRPr="009D4723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Rodinné centrum Světýlka </w:t>
            </w:r>
            <w:r w:rsidRPr="009D472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ve Vlašimi Nadace </w:t>
            </w:r>
            <w:proofErr w:type="gramStart"/>
            <w:r w:rsidRPr="009D472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podpořila  částkou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D472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196 030 Kč </w:t>
            </w:r>
            <w:r w:rsidRPr="009D4723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 xml:space="preserve">na nákup specializovaných pomůcek dle </w:t>
            </w:r>
            <w:proofErr w:type="spellStart"/>
            <w:r w:rsidRPr="009D4723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>Montessori</w:t>
            </w:r>
            <w:proofErr w:type="spellEnd"/>
            <w:r w:rsidRPr="009D4723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 xml:space="preserve"> pedagogiky. Díky tomu bude ve Vlašimi nová školka s alternativní výchovou a maminky, které dříve </w:t>
            </w:r>
            <w:r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>nemohly</w:t>
            </w:r>
            <w:r w:rsidRPr="009D4723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 xml:space="preserve"> umístit pro nedostate</w:t>
            </w:r>
            <w:r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 xml:space="preserve">k míst své děti do školky, dnes mají </w:t>
            </w:r>
            <w:r w:rsidRPr="009D4723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>možnost vrátit</w:t>
            </w:r>
            <w:r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 xml:space="preserve"> se</w:t>
            </w:r>
            <w:r w:rsidRPr="009D4723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  <w:shd w:val="clear" w:color="auto" w:fill="FFFFFF"/>
              </w:rPr>
              <w:t xml:space="preserve"> zpět do práce. </w:t>
            </w:r>
          </w:p>
          <w:p w:rsidR="009C483A" w:rsidRPr="00E50DCE" w:rsidRDefault="009C483A" w:rsidP="00E14C6E">
            <w:pPr>
              <w:spacing w:after="0" w:line="240" w:lineRule="auto"/>
              <w:jc w:val="both"/>
              <w:rPr>
                <w:rStyle w:val="Zvraznn"/>
                <w:rFonts w:ascii="Arial" w:hAnsi="Arial" w:cs="Arial"/>
                <w:i w:val="0"/>
                <w:color w:val="000000"/>
                <w:sz w:val="16"/>
                <w:szCs w:val="16"/>
              </w:rPr>
            </w:pPr>
          </w:p>
          <w:p w:rsidR="009C483A" w:rsidRPr="009D4723" w:rsidRDefault="009C483A" w:rsidP="00E14C6E">
            <w:pPr>
              <w:spacing w:after="0" w:line="240" w:lineRule="auto"/>
              <w:jc w:val="both"/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</w:rPr>
            </w:pPr>
            <w:r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</w:rPr>
              <w:t>Patronkou</w:t>
            </w:r>
            <w:r w:rsidRPr="009D4723"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</w:rPr>
              <w:t xml:space="preserve"> projektu je </w:t>
            </w:r>
            <w:r w:rsidRPr="0014228F">
              <w:rPr>
                <w:rStyle w:val="Zvraznn"/>
                <w:rFonts w:ascii="Arial" w:hAnsi="Arial" w:cs="Arial"/>
                <w:b/>
                <w:i w:val="0"/>
                <w:color w:val="000000"/>
                <w:sz w:val="20"/>
                <w:szCs w:val="20"/>
              </w:rPr>
              <w:t>Ivana Hlochová</w:t>
            </w:r>
            <w:r>
              <w:rPr>
                <w:rStyle w:val="Zvraznn"/>
                <w:rFonts w:ascii="Arial" w:hAnsi="Arial" w:cs="Arial"/>
                <w:i w:val="0"/>
                <w:color w:val="000000"/>
                <w:sz w:val="20"/>
                <w:szCs w:val="20"/>
              </w:rPr>
              <w:t>:</w:t>
            </w:r>
          </w:p>
          <w:p w:rsidR="009C483A" w:rsidRPr="00812706" w:rsidRDefault="009C483A" w:rsidP="00E14C6E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2706">
              <w:rPr>
                <w:rStyle w:val="Zvraznn"/>
                <w:rFonts w:ascii="Arial" w:hAnsi="Arial" w:cs="Arial"/>
                <w:sz w:val="20"/>
                <w:szCs w:val="20"/>
              </w:rPr>
              <w:t>„</w:t>
            </w:r>
            <w:r>
              <w:rPr>
                <w:rStyle w:val="Zvraznn"/>
                <w:rFonts w:ascii="Arial" w:hAnsi="Arial" w:cs="Arial"/>
                <w:sz w:val="20"/>
                <w:szCs w:val="20"/>
              </w:rPr>
              <w:t xml:space="preserve">Jsem velmi ráda, že Nadace podpořila projekt s jinou než klasickou výchovou, který podporuje dětskou fantazii, vzájemné respektování a jedinečnost každého dítěte. </w:t>
            </w:r>
            <w:r w:rsidRPr="00812706">
              <w:rPr>
                <w:rStyle w:val="Zvraznn"/>
                <w:rFonts w:ascii="Arial" w:hAnsi="Arial" w:cs="Arial"/>
                <w:sz w:val="20"/>
                <w:szCs w:val="20"/>
              </w:rPr>
              <w:t xml:space="preserve">Dnes </w:t>
            </w:r>
            <w:r>
              <w:rPr>
                <w:rStyle w:val="Zvraznn"/>
                <w:rFonts w:ascii="Arial" w:hAnsi="Arial" w:cs="Arial"/>
                <w:sz w:val="20"/>
                <w:szCs w:val="20"/>
              </w:rPr>
              <w:t xml:space="preserve">také </w:t>
            </w:r>
            <w:r w:rsidRPr="00812706">
              <w:rPr>
                <w:rStyle w:val="Zvraznn"/>
                <w:rFonts w:ascii="Arial" w:hAnsi="Arial" w:cs="Arial"/>
                <w:sz w:val="20"/>
                <w:szCs w:val="20"/>
              </w:rPr>
              <w:t xml:space="preserve">můžu říct, že každé setkání s lidmi </w:t>
            </w:r>
            <w:r>
              <w:rPr>
                <w:rStyle w:val="Zvraznn"/>
                <w:rFonts w:ascii="Arial" w:hAnsi="Arial" w:cs="Arial"/>
                <w:sz w:val="20"/>
                <w:szCs w:val="20"/>
              </w:rPr>
              <w:t>ze</w:t>
            </w:r>
            <w:r w:rsidRPr="00812706">
              <w:rPr>
                <w:rStyle w:val="Zvraznn"/>
                <w:rFonts w:ascii="Arial" w:hAnsi="Arial" w:cs="Arial"/>
                <w:sz w:val="20"/>
                <w:szCs w:val="20"/>
              </w:rPr>
              <w:t xml:space="preserve"> Světýl</w:t>
            </w:r>
            <w:r>
              <w:rPr>
                <w:rStyle w:val="Zvraznn"/>
                <w:rFonts w:ascii="Arial" w:hAnsi="Arial" w:cs="Arial"/>
                <w:sz w:val="20"/>
                <w:szCs w:val="20"/>
              </w:rPr>
              <w:t>e</w:t>
            </w:r>
            <w:r w:rsidRPr="00812706">
              <w:rPr>
                <w:rStyle w:val="Zvraznn"/>
                <w:rFonts w:ascii="Arial" w:hAnsi="Arial" w:cs="Arial"/>
                <w:sz w:val="20"/>
                <w:szCs w:val="20"/>
              </w:rPr>
              <w:t>k mi</w:t>
            </w:r>
            <w:r>
              <w:rPr>
                <w:rStyle w:val="Zvraznn"/>
                <w:rFonts w:ascii="Arial" w:hAnsi="Arial" w:cs="Arial"/>
                <w:sz w:val="20"/>
                <w:szCs w:val="20"/>
              </w:rPr>
              <w:t xml:space="preserve"> přineslo vždy dobrou náladu i nové nápady,</w:t>
            </w:r>
          </w:p>
        </w:tc>
      </w:tr>
      <w:tr w:rsidR="009C483A" w:rsidRPr="007B3A8D" w:rsidTr="009C483A">
        <w:trPr>
          <w:trHeight w:val="324"/>
        </w:trPr>
        <w:tc>
          <w:tcPr>
            <w:tcW w:w="652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C483A" w:rsidRPr="007B3A8D" w:rsidRDefault="009C483A" w:rsidP="00E14C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781" w:type="dxa"/>
            <w:gridSpan w:val="5"/>
            <w:tcBorders>
              <w:top w:val="nil"/>
              <w:left w:val="nil"/>
              <w:bottom w:val="single" w:sz="4" w:space="0" w:color="FFC000"/>
              <w:right w:val="nil"/>
            </w:tcBorders>
          </w:tcPr>
          <w:p w:rsidR="009C483A" w:rsidRPr="00812706" w:rsidRDefault="009C483A" w:rsidP="00E14C6E">
            <w:pPr>
              <w:spacing w:after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12706">
              <w:rPr>
                <w:rStyle w:val="Zvraznn"/>
                <w:rFonts w:ascii="Arial" w:hAnsi="Arial" w:cs="Arial"/>
                <w:sz w:val="20"/>
                <w:szCs w:val="20"/>
              </w:rPr>
              <w:t>které vychází z jejich nadšení a zápalu pro práci“.</w:t>
            </w:r>
          </w:p>
        </w:tc>
      </w:tr>
      <w:tr w:rsidR="009C483A" w:rsidRPr="007B3A8D" w:rsidTr="009C483A">
        <w:trPr>
          <w:trHeight w:val="2319"/>
        </w:trPr>
        <w:tc>
          <w:tcPr>
            <w:tcW w:w="6521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C483A" w:rsidRPr="007B3A8D" w:rsidRDefault="009C483A" w:rsidP="00E14C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781" w:type="dxa"/>
            <w:gridSpan w:val="5"/>
            <w:tcBorders>
              <w:top w:val="single" w:sz="4" w:space="0" w:color="FFC000"/>
              <w:left w:val="nil"/>
              <w:bottom w:val="nil"/>
              <w:right w:val="nil"/>
            </w:tcBorders>
          </w:tcPr>
          <w:p w:rsidR="009C483A" w:rsidRPr="00E50DCE" w:rsidRDefault="009C483A" w:rsidP="00E14C6E">
            <w:pPr>
              <w:spacing w:after="0" w:line="240" w:lineRule="auto"/>
              <w:rPr>
                <w:rFonts w:ascii="Arial" w:hAnsi="Arial" w:cs="Arial"/>
                <w:iCs/>
                <w:color w:val="000000"/>
                <w:sz w:val="16"/>
                <w:szCs w:val="16"/>
                <w:shd w:val="clear" w:color="auto" w:fill="FFFFFF"/>
              </w:rPr>
            </w:pPr>
          </w:p>
          <w:p w:rsidR="009C483A" w:rsidRPr="009C483A" w:rsidRDefault="009C483A" w:rsidP="00E14C6E">
            <w:pPr>
              <w:pBdr>
                <w:bottom w:val="single" w:sz="4" w:space="1" w:color="FFC000"/>
              </w:pBd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smartTag w:uri="urn:schemas-microsoft-com:office:smarttags" w:element="PersonName">
              <w:r w:rsidRPr="009C483A">
                <w:rPr>
                  <w:rFonts w:ascii="Arial" w:hAnsi="Arial" w:cs="Arial"/>
                  <w:b/>
                  <w:iCs/>
                  <w:color w:val="000000"/>
                  <w:sz w:val="20"/>
                  <w:szCs w:val="20"/>
                  <w:shd w:val="clear" w:color="auto" w:fill="FFFFFF"/>
                </w:rPr>
                <w:t>Petra Horská</w:t>
              </w:r>
            </w:smartTag>
            <w:r w:rsidRPr="009C483A">
              <w:rPr>
                <w:rFonts w:ascii="Arial" w:hAnsi="Arial" w:cs="Arial"/>
                <w:b/>
                <w:iCs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9C483A">
              <w:rPr>
                <w:rFonts w:ascii="Arial" w:hAnsi="Arial" w:cs="Arial"/>
                <w:iCs/>
                <w:color w:val="000000"/>
                <w:sz w:val="20"/>
                <w:szCs w:val="20"/>
                <w:shd w:val="clear" w:color="auto" w:fill="FFFFFF"/>
              </w:rPr>
              <w:t>patronka nového projektu</w:t>
            </w:r>
            <w:r w:rsidRPr="009C483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9C483A" w:rsidRPr="009C483A" w:rsidRDefault="009C483A" w:rsidP="00E14C6E">
            <w:pPr>
              <w:pBdr>
                <w:bottom w:val="single" w:sz="4" w:space="1" w:color="FFC000"/>
              </w:pBdr>
              <w:spacing w:after="0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C483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FF"/>
              </w:rPr>
              <w:t>„(-) m</w:t>
            </w:r>
            <w:r w:rsidRPr="009C483A">
              <w:rPr>
                <w:rFonts w:ascii="Arial" w:hAnsi="Arial" w:cs="Arial"/>
                <w:i/>
                <w:sz w:val="20"/>
                <w:szCs w:val="20"/>
              </w:rPr>
              <w:t>ěla jsem možnost setkat se s patrony a patronkami projektů žádajících o podporu Nadaci VINCI během zasedání výběrové komise. Myšlenka mě zaujala a snažila jsem se zjistit od kolegyně, patronky jednoho z projektů, co všechno tato činnost obnáší. Její slova mě ujistila, a když mne oslovil pan Milan Valenta s patronací, má odpověď byla jednoznačná. Stala jsem se patronkou projektu „</w:t>
            </w:r>
            <w:r w:rsidRPr="009C483A">
              <w:rPr>
                <w:rFonts w:ascii="Arial" w:hAnsi="Arial" w:cs="Arial"/>
                <w:b/>
                <w:i/>
                <w:sz w:val="20"/>
                <w:szCs w:val="20"/>
              </w:rPr>
              <w:t>Okna do Jahody</w:t>
            </w:r>
            <w:r w:rsidRPr="009C483A">
              <w:rPr>
                <w:rFonts w:ascii="Arial" w:hAnsi="Arial" w:cs="Arial"/>
                <w:i/>
                <w:sz w:val="20"/>
                <w:szCs w:val="20"/>
              </w:rPr>
              <w:t xml:space="preserve">“, </w:t>
            </w:r>
            <w:r w:rsidRPr="009C483A">
              <w:rPr>
                <w:rFonts w:ascii="Arial" w:hAnsi="Arial" w:cs="Arial"/>
                <w:b/>
                <w:i/>
                <w:sz w:val="20"/>
                <w:szCs w:val="20"/>
              </w:rPr>
              <w:t>který</w:t>
            </w:r>
            <w:r w:rsidRPr="009C483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9C483A">
              <w:rPr>
                <w:rFonts w:ascii="Arial" w:hAnsi="Arial" w:cs="Arial"/>
                <w:b/>
                <w:i/>
                <w:sz w:val="20"/>
                <w:szCs w:val="20"/>
              </w:rPr>
              <w:t>pomáhá ohroženým dětem a rodinám</w:t>
            </w:r>
            <w:r w:rsidRPr="009C483A">
              <w:rPr>
                <w:rFonts w:ascii="Arial" w:hAnsi="Arial" w:cs="Arial"/>
                <w:i/>
                <w:sz w:val="20"/>
                <w:szCs w:val="20"/>
              </w:rPr>
              <w:t>. (-) S napětím očekávám příští zasedání výběrové komise Nadace, kde bych měla prezentovat tento projekt. Doufám, že se nám podaří podporu pro Občanské sdružení Jahoda získat a že budeme mít možnost pomoci těm, kteří to potřebují“.</w:t>
            </w:r>
          </w:p>
          <w:p w:rsidR="009C483A" w:rsidRPr="006E6CD5" w:rsidRDefault="009C483A" w:rsidP="00E14C6E">
            <w:pPr>
              <w:pBdr>
                <w:bottom w:val="single" w:sz="4" w:space="1" w:color="FFC000"/>
              </w:pBdr>
              <w:spacing w:after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9C483A">
              <w:rPr>
                <w:rFonts w:ascii="Arial" w:eastAsia="Times New Roman" w:hAnsi="Arial" w:cs="Arial"/>
                <w:b/>
                <w:iCs/>
                <w:color w:val="000000"/>
                <w:sz w:val="18"/>
                <w:szCs w:val="20"/>
                <w:shd w:val="clear" w:color="auto" w:fill="FFFF99"/>
                <w:lang w:eastAsia="cs-CZ"/>
              </w:rPr>
              <w:t>V tuto chvíli čekají další žadatelé se svými projekty na své patrony. Obraťte se na pana Milana Valentu nebo stávající patrony a přijďte se zeptat, jak můžete pomoci i Vy a co Vám taková pomoc může přinést.</w:t>
            </w:r>
          </w:p>
        </w:tc>
      </w:tr>
    </w:tbl>
    <w:p w:rsidR="002D204E" w:rsidRDefault="002D204E"/>
    <w:sectPr w:rsidR="002D204E" w:rsidSect="009C483A">
      <w:headerReference w:type="default" r:id="rId12"/>
      <w:pgSz w:w="16839" w:h="23814" w:code="8"/>
      <w:pgMar w:top="23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83A" w:rsidRDefault="009C483A" w:rsidP="009C483A">
      <w:pPr>
        <w:spacing w:after="0" w:line="240" w:lineRule="auto"/>
      </w:pPr>
      <w:r>
        <w:separator/>
      </w:r>
    </w:p>
  </w:endnote>
  <w:endnote w:type="continuationSeparator" w:id="0">
    <w:p w:rsidR="009C483A" w:rsidRDefault="009C483A" w:rsidP="009C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inci Sans">
    <w:panose1 w:val="02000000000000000000"/>
    <w:charset w:val="EE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83A" w:rsidRDefault="009C483A" w:rsidP="009C483A">
      <w:pPr>
        <w:spacing w:after="0" w:line="240" w:lineRule="auto"/>
      </w:pPr>
      <w:r>
        <w:separator/>
      </w:r>
    </w:p>
  </w:footnote>
  <w:footnote w:type="continuationSeparator" w:id="0">
    <w:p w:rsidR="009C483A" w:rsidRDefault="009C483A" w:rsidP="009C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6002" w:type="dxa"/>
      <w:tblInd w:w="-979" w:type="dxa"/>
      <w:tblLook w:val="04A0"/>
    </w:tblPr>
    <w:tblGrid>
      <w:gridCol w:w="2366"/>
      <w:gridCol w:w="10575"/>
      <w:gridCol w:w="3061"/>
    </w:tblGrid>
    <w:tr w:rsidR="009C483A" w:rsidRPr="007B3A8D" w:rsidTr="009C483A">
      <w:trPr>
        <w:trHeight w:val="843"/>
      </w:trPr>
      <w:tc>
        <w:tcPr>
          <w:tcW w:w="2366" w:type="dxa"/>
          <w:vAlign w:val="center"/>
        </w:tcPr>
        <w:p w:rsidR="009C483A" w:rsidRPr="007B3A8D" w:rsidRDefault="009C483A" w:rsidP="00E14C6E">
          <w:pPr>
            <w:pStyle w:val="Zhlav"/>
            <w:ind w:left="24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eastAsia="cs-CZ"/>
            </w:rPr>
            <w:drawing>
              <wp:inline distT="0" distB="0" distL="0" distR="0">
                <wp:extent cx="673100" cy="876300"/>
                <wp:effectExtent l="19050" t="0" r="0" b="0"/>
                <wp:docPr id="47" name="obrázek 2" descr="W:\Firma\Loga\Logo_PRUMSTAV_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 descr="W:\Firma\Loga\Logo_PRUMSTAV_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75" w:type="dxa"/>
          <w:vAlign w:val="center"/>
        </w:tcPr>
        <w:p w:rsidR="009C483A" w:rsidRPr="005F1461" w:rsidRDefault="009C483A" w:rsidP="00E14C6E">
          <w:pPr>
            <w:pStyle w:val="Zhlav"/>
            <w:tabs>
              <w:tab w:val="left" w:pos="3828"/>
            </w:tabs>
            <w:ind w:left="708"/>
            <w:jc w:val="center"/>
            <w:rPr>
              <w:rFonts w:ascii="Vinci Sans" w:hAnsi="Vinci Sans" w:cs="Arial"/>
              <w:b/>
              <w:color w:val="004489"/>
              <w:sz w:val="130"/>
              <w:szCs w:val="130"/>
            </w:rPr>
          </w:pPr>
          <w:r>
            <w:rPr>
              <w:rFonts w:ascii="Vinci Sans" w:hAnsi="Vinci Sans" w:cs="Arial"/>
              <w:b/>
              <w:noProof/>
              <w:color w:val="004489"/>
              <w:sz w:val="130"/>
              <w:szCs w:val="130"/>
              <w:lang w:eastAsia="cs-CZ"/>
            </w:rPr>
            <w:drawing>
              <wp:inline distT="0" distB="0" distL="0" distR="0">
                <wp:extent cx="3556000" cy="1079500"/>
                <wp:effectExtent l="0" t="0" r="0" b="0"/>
                <wp:docPr id="48" name="obrázek 3" descr="C:\Documents and Settings\ihlochova\Local Settings\Temporary Internet Files\Content.Word\kompas_tex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 descr="C:\Documents and Settings\ihlochova\Local Settings\Temporary Internet Files\Content.Word\kompas_tex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cs-CZ"/>
            </w:rPr>
            <w:drawing>
              <wp:inline distT="0" distB="0" distL="0" distR="0">
                <wp:extent cx="838835" cy="809625"/>
                <wp:effectExtent l="0" t="0" r="18415" b="0"/>
                <wp:docPr id="5" name="obrázek 1" descr="W:\Uzivatel\Pam\Bulletin\2.číslo\Logo\kompa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W:\Uzivatel\Pam\Bulletin\2.číslo\Logo\kompa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 rot="-296372">
                          <a:off x="0" y="0"/>
                          <a:ext cx="83883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1" w:type="dxa"/>
          <w:vAlign w:val="center"/>
        </w:tcPr>
        <w:p w:rsidR="009C483A" w:rsidRPr="005F1461" w:rsidRDefault="009C483A" w:rsidP="00E14C6E">
          <w:pPr>
            <w:pStyle w:val="Zhlav"/>
            <w:ind w:left="176" w:right="-250"/>
            <w:rPr>
              <w:rFonts w:ascii="Vinci Sans" w:hAnsi="Vinci Sans" w:cs="Arial"/>
              <w:b/>
              <w:color w:val="17365D"/>
              <w:sz w:val="20"/>
              <w:szCs w:val="20"/>
            </w:rPr>
          </w:pPr>
          <w:r w:rsidRPr="005F1461">
            <w:rPr>
              <w:rFonts w:ascii="Vinci Sans" w:hAnsi="Vinci Sans" w:cs="Arial"/>
              <w:b/>
              <w:color w:val="17365D"/>
              <w:sz w:val="20"/>
              <w:szCs w:val="20"/>
            </w:rPr>
            <w:t xml:space="preserve">Období </w:t>
          </w:r>
          <w:r w:rsidRPr="005F1461">
            <w:rPr>
              <w:rFonts w:ascii="Vinci Sans" w:hAnsi="Vinci Sans" w:cs="Arial"/>
              <w:b/>
              <w:color w:val="E20025"/>
              <w:sz w:val="20"/>
              <w:szCs w:val="20"/>
            </w:rPr>
            <w:t>leden – březen 2010</w:t>
          </w:r>
        </w:p>
        <w:p w:rsidR="009C483A" w:rsidRPr="005F1461" w:rsidRDefault="009C483A" w:rsidP="00E14C6E">
          <w:pPr>
            <w:pStyle w:val="Zhlav"/>
            <w:ind w:left="176" w:right="-250"/>
            <w:rPr>
              <w:rFonts w:ascii="Vinci Sans" w:hAnsi="Vinci Sans" w:cs="Arial"/>
              <w:b/>
              <w:color w:val="17365D"/>
              <w:sz w:val="20"/>
              <w:szCs w:val="20"/>
            </w:rPr>
          </w:pPr>
          <w:r w:rsidRPr="005F1461">
            <w:rPr>
              <w:rFonts w:ascii="Vinci Sans" w:hAnsi="Vinci Sans" w:cs="Arial"/>
              <w:b/>
              <w:color w:val="17365D"/>
              <w:sz w:val="20"/>
              <w:szCs w:val="20"/>
            </w:rPr>
            <w:t>Číslo 1</w:t>
          </w:r>
        </w:p>
        <w:p w:rsidR="009C483A" w:rsidRPr="005F1461" w:rsidRDefault="009C483A" w:rsidP="00E14C6E">
          <w:pPr>
            <w:pStyle w:val="Zhlav"/>
            <w:ind w:left="176" w:right="-250"/>
            <w:rPr>
              <w:rFonts w:ascii="Vinci Sans" w:hAnsi="Vinci Sans" w:cs="Arial"/>
              <w:b/>
              <w:color w:val="17365D"/>
              <w:sz w:val="20"/>
              <w:szCs w:val="20"/>
            </w:rPr>
          </w:pPr>
          <w:r w:rsidRPr="005F1461">
            <w:rPr>
              <w:rFonts w:ascii="Vinci Sans" w:hAnsi="Vinci Sans" w:cs="Arial"/>
              <w:b/>
              <w:color w:val="17365D"/>
              <w:sz w:val="20"/>
              <w:szCs w:val="20"/>
            </w:rPr>
            <w:t>Ročník II.</w:t>
          </w:r>
        </w:p>
        <w:p w:rsidR="009C483A" w:rsidRPr="009E1659" w:rsidRDefault="009C483A" w:rsidP="00E14C6E">
          <w:pPr>
            <w:pStyle w:val="Zhlav"/>
            <w:ind w:left="176" w:right="-250"/>
            <w:rPr>
              <w:rFonts w:ascii="Arial" w:hAnsi="Arial" w:cs="Arial"/>
              <w:b/>
              <w:color w:val="17365D"/>
              <w:sz w:val="20"/>
              <w:szCs w:val="20"/>
            </w:rPr>
          </w:pPr>
          <w:r w:rsidRPr="005F1461">
            <w:rPr>
              <w:rFonts w:ascii="Vinci Sans" w:hAnsi="Vinci Sans" w:cs="Arial"/>
              <w:b/>
              <w:color w:val="17365D"/>
              <w:sz w:val="20"/>
              <w:szCs w:val="20"/>
            </w:rPr>
            <w:t>Čtvrtletník zaměstnanců společnosti PRŮMSTAV- FCC</w:t>
          </w:r>
        </w:p>
      </w:tc>
    </w:tr>
  </w:tbl>
  <w:p w:rsidR="009C483A" w:rsidRPr="009C483A" w:rsidRDefault="009C483A" w:rsidP="009C483A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C483A"/>
    <w:rsid w:val="002D204E"/>
    <w:rsid w:val="007156B4"/>
    <w:rsid w:val="009C4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483A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483A"/>
    <w:rPr>
      <w:color w:val="3165A8"/>
      <w:u w:val="single"/>
    </w:rPr>
  </w:style>
  <w:style w:type="character" w:styleId="Zvraznn">
    <w:name w:val="Emphasis"/>
    <w:basedOn w:val="Standardnpsmoodstavce"/>
    <w:uiPriority w:val="20"/>
    <w:qFormat/>
    <w:rsid w:val="009C483A"/>
    <w:rPr>
      <w:i/>
      <w:iCs/>
    </w:rPr>
  </w:style>
  <w:style w:type="paragraph" w:styleId="Odstavecseseznamem">
    <w:name w:val="List Paragraph"/>
    <w:basedOn w:val="Normln"/>
    <w:uiPriority w:val="34"/>
    <w:qFormat/>
    <w:rsid w:val="009C48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C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483A"/>
    <w:rPr>
      <w:rFonts w:ascii="Tahoma" w:eastAsia="Calibri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C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483A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9C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C483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adace@nadacevinci.cz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www.nadacevinci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1275</Words>
  <Characters>7527</Characters>
  <Application>Microsoft Office Word</Application>
  <DocSecurity>0</DocSecurity>
  <Lines>62</Lines>
  <Paragraphs>17</Paragraphs>
  <ScaleCrop>false</ScaleCrop>
  <Company>FCC-VINCI</Company>
  <LinksUpToDate>false</LinksUpToDate>
  <CharactersWithSpaces>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Vrňáková</dc:creator>
  <cp:lastModifiedBy>Monika Vrňáková</cp:lastModifiedBy>
  <cp:revision>1</cp:revision>
  <dcterms:created xsi:type="dcterms:W3CDTF">2013-02-11T13:50:00Z</dcterms:created>
  <dcterms:modified xsi:type="dcterms:W3CDTF">2013-02-11T13:57:00Z</dcterms:modified>
</cp:coreProperties>
</file>